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61227BB3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ROTEIRO 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787639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EXTRA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787639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27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6D52F5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</w:t>
      </w:r>
      <w:r w:rsidR="00D31C7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7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135B1AA9" w:rsidR="008E0A03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D31C7D">
        <w:rPr>
          <w:rFonts w:ascii="Verdana" w:hAnsi="Verdana" w:cs="Arial"/>
          <w:sz w:val="28"/>
          <w:szCs w:val="28"/>
        </w:rPr>
        <w:t xml:space="preserve"> EXTRAORDINÁRIA, FORMALIZADA E OBDECENDO O ARTIGO 95 DO REGIMENTO INTERNO DESTA CASA, PELA CONVOCAÇÃO Nº005/2023 PUBLICADA NO DIÁRIO OFICIAL DO LEGISLATIVO EM 24 DE JULHO DE 2023. E QUE É DE CONHECIMENTO DE TODOS OS VEREADORES QUE COMPÕE ESTE PODER LEGISLATIVO.</w:t>
      </w:r>
    </w:p>
    <w:p w14:paraId="772BB9B9" w14:textId="77777777" w:rsidR="00D31C7D" w:rsidRPr="00A43558" w:rsidRDefault="00D31C7D" w:rsidP="00E568AD">
      <w:pPr>
        <w:jc w:val="both"/>
        <w:rPr>
          <w:rFonts w:ascii="Verdana" w:hAnsi="Verdana" w:cs="Arial"/>
          <w:sz w:val="28"/>
          <w:szCs w:val="28"/>
        </w:rPr>
      </w:pP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654C9832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="00D31C7D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35E2FA1" w14:textId="77777777" w:rsidR="00C138CE" w:rsidRPr="00A43558" w:rsidRDefault="00C138CE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59FB8399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31C7D">
        <w:rPr>
          <w:rFonts w:ascii="Verdana" w:hAnsi="Verdana" w:cs="Arial"/>
          <w:color w:val="F8F8F8"/>
          <w:sz w:val="28"/>
          <w:szCs w:val="28"/>
        </w:rPr>
        <w:t xml:space="preserve"> LEITURA DO PARECER DA COMISSÃO – CFOC</w:t>
      </w:r>
    </w:p>
    <w:p w14:paraId="67917840" w14:textId="77777777" w:rsidR="0092079C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26A59AAC" w14:textId="77777777" w:rsidR="00C138CE" w:rsidRPr="00A43558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4FC70F99" w14:textId="6AB3493F" w:rsidR="003463F9" w:rsidRPr="003463F9" w:rsidRDefault="003463F9" w:rsidP="00E568AD">
      <w:pPr>
        <w:jc w:val="both"/>
        <w:rPr>
          <w:rFonts w:ascii="Verdana" w:hAnsi="Verdana" w:cs="Arial"/>
          <w:bCs/>
          <w:sz w:val="28"/>
          <w:szCs w:val="28"/>
        </w:rPr>
      </w:pPr>
      <w:r w:rsidRPr="003463F9">
        <w:rPr>
          <w:rFonts w:ascii="Verdana" w:hAnsi="Verdana" w:cs="Arial"/>
          <w:bCs/>
          <w:sz w:val="28"/>
          <w:szCs w:val="28"/>
        </w:rPr>
        <w:t>ANTES DE DARMOS INÍCIO À TRIBUNA, COMUNICO QUE OS PRONUNCIAMENTOS SÃO PARA TRATAR APENAS DA MATÉRIA EM PAUTA, COMO DETERMINA O DISPOSITIVO REGIMENTAL DESTA CASA NO SEU ARTIGO 96</w:t>
      </w:r>
      <w:r>
        <w:rPr>
          <w:rFonts w:ascii="Verdana" w:hAnsi="Verdana" w:cs="Arial"/>
          <w:bCs/>
          <w:sz w:val="28"/>
          <w:szCs w:val="28"/>
        </w:rPr>
        <w:t>.</w:t>
      </w:r>
    </w:p>
    <w:p w14:paraId="3C1EC272" w14:textId="77777777" w:rsidR="0082536C" w:rsidRDefault="0082536C" w:rsidP="00E568AD">
      <w:pPr>
        <w:jc w:val="both"/>
        <w:rPr>
          <w:rFonts w:ascii="Verdana" w:hAnsi="Verdana" w:cs="Arial"/>
          <w:sz w:val="28"/>
          <w:szCs w:val="28"/>
        </w:rPr>
      </w:pPr>
    </w:p>
    <w:p w14:paraId="1A3D0D4C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0E15B12F" w14:textId="45645EFC" w:rsidR="0082536C" w:rsidRDefault="0082536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FAREI UM BREVE COMUNICADO SOBRE O DIA DO CIDADÃO IBOTIRAMENSE... _________________________________________</w:t>
      </w:r>
    </w:p>
    <w:p w14:paraId="61C35E7C" w14:textId="77777777" w:rsidR="0082536C" w:rsidRDefault="0082536C" w:rsidP="00E568AD">
      <w:pPr>
        <w:jc w:val="both"/>
        <w:rPr>
          <w:rFonts w:ascii="Verdana" w:hAnsi="Verdana" w:cs="Arial"/>
          <w:sz w:val="28"/>
          <w:szCs w:val="28"/>
        </w:rPr>
      </w:pPr>
    </w:p>
    <w:p w14:paraId="505F98BC" w14:textId="6787DA02" w:rsidR="0082536C" w:rsidRDefault="0082536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0327E85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74E61FBC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61FAEC98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04706B41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1529AC16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054E7E57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63752170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0F5DD501" w14:textId="77777777" w:rsidR="00C138CE" w:rsidRDefault="00C138CE" w:rsidP="00E568AD">
      <w:pPr>
        <w:jc w:val="both"/>
        <w:rPr>
          <w:rFonts w:ascii="Verdana" w:hAnsi="Verdana" w:cs="Arial"/>
          <w:sz w:val="28"/>
          <w:szCs w:val="28"/>
        </w:rPr>
      </w:pPr>
    </w:p>
    <w:p w14:paraId="7E626FD1" w14:textId="03166B0E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REGIMENT</w:t>
      </w:r>
      <w:r w:rsidR="003463F9">
        <w:rPr>
          <w:rFonts w:ascii="Verdana" w:hAnsi="Verdana" w:cs="Arial"/>
          <w:sz w:val="28"/>
          <w:szCs w:val="28"/>
        </w:rPr>
        <w:t>AIS</w:t>
      </w:r>
      <w:r w:rsidRPr="00A43558">
        <w:rPr>
          <w:rFonts w:ascii="Verdana" w:hAnsi="Verdana" w:cs="Arial"/>
          <w:sz w:val="28"/>
          <w:szCs w:val="28"/>
        </w:rPr>
        <w:t xml:space="preserve">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5FD83BA3" w14:textId="77777777" w:rsidR="004C0E6D" w:rsidRDefault="004C0E6D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5837082" w14:textId="77777777" w:rsidR="00C138CE" w:rsidRDefault="00C138CE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6D1F2B97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13D47C02" w14:textId="7EF249FB" w:rsidR="00D871C6" w:rsidRDefault="003463F9" w:rsidP="00761752">
      <w:pPr>
        <w:jc w:val="both"/>
        <w:rPr>
          <w:rFonts w:ascii="Verdana" w:hAnsi="Verdana"/>
          <w:sz w:val="28"/>
          <w:szCs w:val="28"/>
        </w:rPr>
      </w:pPr>
      <w:r w:rsidRPr="003463F9">
        <w:rPr>
          <w:rFonts w:ascii="Verdana" w:hAnsi="Verdana"/>
          <w:sz w:val="28"/>
          <w:szCs w:val="28"/>
        </w:rPr>
        <w:t>FINALIZADO A TRIBUNA, COLOCAREMOS NA ORDEM DO DIA O PROJETO DA</w:t>
      </w:r>
      <w:r w:rsidR="00F976D8">
        <w:rPr>
          <w:rFonts w:ascii="Verdana" w:hAnsi="Verdana"/>
          <w:sz w:val="28"/>
          <w:szCs w:val="28"/>
        </w:rPr>
        <w:t xml:space="preserve"> </w:t>
      </w:r>
      <w:r w:rsidRPr="003463F9">
        <w:rPr>
          <w:rFonts w:ascii="Verdana" w:hAnsi="Verdana"/>
          <w:sz w:val="28"/>
          <w:szCs w:val="28"/>
        </w:rPr>
        <w:t>L.D.O.</w:t>
      </w:r>
      <w:r>
        <w:rPr>
          <w:rFonts w:ascii="Verdana" w:hAnsi="Verdana"/>
          <w:sz w:val="28"/>
          <w:szCs w:val="28"/>
        </w:rPr>
        <w:t>/2024</w:t>
      </w:r>
      <w:r w:rsidRPr="003463F9">
        <w:rPr>
          <w:rFonts w:ascii="Verdana" w:hAnsi="Verdana"/>
          <w:sz w:val="28"/>
          <w:szCs w:val="28"/>
        </w:rPr>
        <w:t xml:space="preserve"> PARA DELIBERAÇÃO DESTE SOBERANO PLENÁRIO.</w:t>
      </w:r>
    </w:p>
    <w:p w14:paraId="09817F86" w14:textId="77777777" w:rsidR="00B7622E" w:rsidRDefault="00B7622E" w:rsidP="00D96012">
      <w:pPr>
        <w:jc w:val="both"/>
        <w:rPr>
          <w:rFonts w:ascii="Verdana" w:hAnsi="Verdana"/>
          <w:sz w:val="28"/>
          <w:szCs w:val="28"/>
        </w:rPr>
      </w:pPr>
    </w:p>
    <w:p w14:paraId="12549792" w14:textId="77777777" w:rsidR="00C138CE" w:rsidRDefault="00C138CE" w:rsidP="00D96012">
      <w:pPr>
        <w:jc w:val="both"/>
        <w:rPr>
          <w:rFonts w:ascii="Verdana" w:hAnsi="Verdana"/>
          <w:sz w:val="28"/>
          <w:szCs w:val="28"/>
        </w:rPr>
      </w:pPr>
    </w:p>
    <w:p w14:paraId="5C7F6ABE" w14:textId="77777777" w:rsidR="003463F9" w:rsidRDefault="003463F9" w:rsidP="006D52F5">
      <w:pPr>
        <w:jc w:val="both"/>
        <w:rPr>
          <w:rFonts w:ascii="Verdana" w:hAnsi="Verdana"/>
          <w:sz w:val="28"/>
          <w:szCs w:val="28"/>
        </w:rPr>
      </w:pPr>
      <w:r w:rsidRPr="003463F9">
        <w:rPr>
          <w:rFonts w:ascii="Verdana" w:hAnsi="Verdana"/>
          <w:sz w:val="28"/>
          <w:szCs w:val="28"/>
        </w:rPr>
        <w:t xml:space="preserve">LEMBRANDO QUE OBTIVEMOS O AVAL </w:t>
      </w:r>
      <w:r>
        <w:rPr>
          <w:rFonts w:ascii="Verdana" w:hAnsi="Verdana"/>
          <w:sz w:val="28"/>
          <w:szCs w:val="28"/>
        </w:rPr>
        <w:t xml:space="preserve">TÉCNICO </w:t>
      </w:r>
      <w:r w:rsidRPr="003463F9">
        <w:rPr>
          <w:rFonts w:ascii="Verdana" w:hAnsi="Verdana"/>
          <w:sz w:val="28"/>
          <w:szCs w:val="28"/>
        </w:rPr>
        <w:t>DA COMISSÃO COMPETENTE NO EXPEDIENTE.</w:t>
      </w:r>
    </w:p>
    <w:p w14:paraId="3D6092DF" w14:textId="286A66E1" w:rsidR="00787639" w:rsidRDefault="003463F9" w:rsidP="006D52F5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3463F9">
        <w:rPr>
          <w:rFonts w:ascii="Verdana" w:hAnsi="Verdana"/>
          <w:sz w:val="28"/>
          <w:szCs w:val="28"/>
          <w:highlight w:val="black"/>
        </w:rPr>
        <w:t xml:space="preserve"> </w:t>
      </w:r>
      <w:r w:rsidR="00D96012"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r w:rsidR="00D96012">
        <w:rPr>
          <w:rFonts w:ascii="Verdana" w:hAnsi="Verdana" w:cs="Arial"/>
          <w:color w:val="F8F8F8"/>
          <w:szCs w:val="24"/>
          <w:highlight w:val="black"/>
        </w:rPr>
        <w:t>44,I</w:t>
      </w:r>
      <w:r>
        <w:rPr>
          <w:rFonts w:ascii="Verdana" w:hAnsi="Verdana" w:cs="Arial"/>
          <w:color w:val="F8F8F8"/>
          <w:szCs w:val="24"/>
          <w:highlight w:val="black"/>
        </w:rPr>
        <w:t>I/Artigo.128</w:t>
      </w:r>
      <w:r w:rsidR="0082536C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460C02B" w14:textId="77777777" w:rsidR="003463F9" w:rsidRPr="00787639" w:rsidRDefault="003463F9" w:rsidP="006D52F5">
      <w:pPr>
        <w:jc w:val="both"/>
        <w:rPr>
          <w:rFonts w:ascii="Verdana" w:hAnsi="Verdana" w:cs="Arial"/>
          <w:color w:val="F8F8F8"/>
          <w:szCs w:val="24"/>
          <w:highlight w:val="black"/>
        </w:rPr>
      </w:pPr>
    </w:p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D53C12D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EA6CD4F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552F2C5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C90566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75E87DE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EB33808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7B349B7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1F8E3C6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0C3B59B" w14:textId="77777777" w:rsidR="00C138CE" w:rsidRDefault="00C138CE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4C1CFF" w14:textId="77777777" w:rsidR="002A775A" w:rsidRDefault="002A775A" w:rsidP="008F7879">
      <w:pPr>
        <w:jc w:val="both"/>
        <w:rPr>
          <w:rFonts w:ascii="Verdana" w:hAnsi="Verdana"/>
          <w:sz w:val="28"/>
          <w:szCs w:val="28"/>
        </w:rPr>
      </w:pPr>
    </w:p>
    <w:p w14:paraId="68116EFE" w14:textId="77777777" w:rsidR="0082536C" w:rsidRPr="00F71319" w:rsidRDefault="0082536C" w:rsidP="0082536C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PRIMEIRA VOTAÇÃO</w:t>
      </w:r>
      <w:r w:rsidRPr="0082536C">
        <w:rPr>
          <w:rFonts w:ascii="Verdana" w:hAnsi="Verdana"/>
          <w:sz w:val="28"/>
          <w:szCs w:val="28"/>
        </w:rPr>
        <w:t>...</w:t>
      </w:r>
    </w:p>
    <w:p w14:paraId="7EE186BE" w14:textId="77777777" w:rsidR="00C138CE" w:rsidRDefault="00C138CE" w:rsidP="0082536C">
      <w:pPr>
        <w:jc w:val="both"/>
        <w:rPr>
          <w:rFonts w:ascii="Verdana" w:hAnsi="Verdana"/>
          <w:sz w:val="28"/>
          <w:szCs w:val="28"/>
        </w:rPr>
      </w:pPr>
    </w:p>
    <w:p w14:paraId="7FDBFE9B" w14:textId="53E47822" w:rsidR="0082536C" w:rsidRPr="00A43558" w:rsidRDefault="0082536C" w:rsidP="0082536C">
      <w:pPr>
        <w:jc w:val="both"/>
        <w:rPr>
          <w:rFonts w:ascii="Verdana" w:hAnsi="Verdana"/>
          <w:sz w:val="28"/>
          <w:szCs w:val="28"/>
        </w:rPr>
      </w:pPr>
      <w:r w:rsidRPr="0082536C">
        <w:rPr>
          <w:rFonts w:ascii="Verdana" w:hAnsi="Verdana"/>
          <w:sz w:val="28"/>
          <w:szCs w:val="28"/>
        </w:rPr>
        <w:t>PROJETO DE LEI nº003/2023, de 15 de maio de 2023 – Dispõe sobre as Diretrizes Orçamentárias para o Exercício de 2024, e dá outras providências.</w:t>
      </w:r>
    </w:p>
    <w:p w14:paraId="2920C634" w14:textId="19CDA9F8" w:rsidR="00014BAE" w:rsidRPr="00A43558" w:rsidRDefault="00014BAE" w:rsidP="00014BAE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>
        <w:rPr>
          <w:rFonts w:ascii="Verdana" w:hAnsi="Verdana" w:cs="Arial"/>
          <w:color w:val="F8F8F8"/>
          <w:szCs w:val="24"/>
          <w:highlight w:val="black"/>
        </w:rPr>
        <w:t>123,II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9608611" w14:textId="77777777" w:rsidR="00014BAE" w:rsidRPr="00A43558" w:rsidRDefault="00014BAE" w:rsidP="00014BA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362200CE" w14:textId="77777777" w:rsidR="004C0E6D" w:rsidRPr="00A43558" w:rsidRDefault="004C0E6D" w:rsidP="008F7879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A3D6866" w14:textId="77777777" w:rsidR="00CA6E38" w:rsidRDefault="00CA6E38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6E6743" w14:textId="77777777" w:rsidR="00DC5D82" w:rsidRDefault="00DC5D8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5FFFA145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</w:t>
      </w:r>
      <w:r w:rsidR="00F976D8">
        <w:rPr>
          <w:rFonts w:ascii="Verdana" w:hAnsi="Verdana"/>
          <w:sz w:val="28"/>
          <w:szCs w:val="28"/>
        </w:rPr>
        <w:t>L</w:t>
      </w:r>
      <w:r w:rsidR="00F92832" w:rsidRPr="00A43558">
        <w:rPr>
          <w:rFonts w:ascii="Verdana" w:hAnsi="Verdana"/>
          <w:sz w:val="28"/>
          <w:szCs w:val="28"/>
        </w:rPr>
        <w:t>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</w:t>
      </w:r>
      <w:r w:rsidR="00F976D8">
        <w:rPr>
          <w:rFonts w:ascii="Verdana" w:hAnsi="Verdana"/>
          <w:sz w:val="28"/>
          <w:szCs w:val="28"/>
        </w:rPr>
        <w:t>, OU DEIXAMOS PARA AMANHÃ PELA MANHÃ...</w:t>
      </w:r>
    </w:p>
    <w:p w14:paraId="188A0B5D" w14:textId="10DAD458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="00CA6E38">
        <w:rPr>
          <w:rFonts w:ascii="Verdana" w:hAnsi="Verdana"/>
          <w:sz w:val="28"/>
          <w:szCs w:val="28"/>
        </w:rPr>
        <w:t xml:space="preserve"> 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9460F52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</w:t>
      </w:r>
      <w:r w:rsidR="00F976D8">
        <w:rPr>
          <w:rFonts w:ascii="Verdana" w:hAnsi="Verdana" w:cs="Arial"/>
          <w:color w:val="F8F8F8"/>
          <w:szCs w:val="24"/>
          <w:highlight w:val="black"/>
        </w:rPr>
        <w:t>Art.39</w:t>
      </w:r>
      <w:r w:rsidR="00030CF1">
        <w:rPr>
          <w:rFonts w:ascii="Verdana" w:hAnsi="Verdana" w:cs="Arial"/>
          <w:color w:val="F8F8F8"/>
          <w:szCs w:val="24"/>
          <w:highlight w:val="black"/>
        </w:rPr>
        <w:t>/</w:t>
      </w:r>
      <w:r w:rsidRPr="00A43558">
        <w:rPr>
          <w:rFonts w:ascii="Verdana" w:hAnsi="Verdana" w:cs="Arial"/>
          <w:color w:val="F8F8F8"/>
          <w:szCs w:val="24"/>
          <w:highlight w:val="black"/>
        </w:rPr>
        <w:t>Art.109)</w:t>
      </w:r>
    </w:p>
    <w:p w14:paraId="2A0E8A7A" w14:textId="273D5E79" w:rsidR="002A5D47" w:rsidRDefault="002A5D47" w:rsidP="00A01F2D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36D83360" w14:textId="77777777" w:rsidR="00C138CE" w:rsidRPr="00A43558" w:rsidRDefault="00C138CE" w:rsidP="00A01F2D">
      <w:pPr>
        <w:jc w:val="both"/>
        <w:rPr>
          <w:rFonts w:ascii="Verdana" w:hAnsi="Verdana"/>
          <w:sz w:val="28"/>
          <w:szCs w:val="28"/>
        </w:rPr>
      </w:pP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573323AC" w14:textId="77777777" w:rsidR="00030CF1" w:rsidRDefault="00030CF1" w:rsidP="004C0E6D">
      <w:pPr>
        <w:jc w:val="both"/>
        <w:rPr>
          <w:rFonts w:ascii="Verdana" w:hAnsi="Verdana"/>
          <w:sz w:val="28"/>
          <w:szCs w:val="28"/>
        </w:rPr>
      </w:pPr>
    </w:p>
    <w:p w14:paraId="0C2ED6AD" w14:textId="77777777" w:rsidR="00030CF1" w:rsidRDefault="00030CF1" w:rsidP="004C0E6D">
      <w:pPr>
        <w:jc w:val="both"/>
        <w:rPr>
          <w:rFonts w:ascii="Verdana" w:hAnsi="Verdana"/>
          <w:sz w:val="28"/>
          <w:szCs w:val="28"/>
        </w:rPr>
      </w:pPr>
    </w:p>
    <w:p w14:paraId="045D340B" w14:textId="77777777" w:rsidR="00030CF1" w:rsidRDefault="00030CF1" w:rsidP="004C0E6D">
      <w:pPr>
        <w:jc w:val="both"/>
        <w:rPr>
          <w:rFonts w:ascii="Verdana" w:hAnsi="Verdana"/>
          <w:sz w:val="28"/>
          <w:szCs w:val="28"/>
        </w:rPr>
      </w:pPr>
    </w:p>
    <w:p w14:paraId="032A8201" w14:textId="7BEE69C9" w:rsidR="004C0E6D" w:rsidRPr="004C0E6D" w:rsidRDefault="00F75D89" w:rsidP="004C0E6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359B576F" w14:textId="7E8D3C37" w:rsidR="004C0E6D" w:rsidRDefault="00B40B4F" w:rsidP="004C0E6D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512623CB" w14:textId="77777777" w:rsidR="004C0E6D" w:rsidRDefault="004C0E6D" w:rsidP="004C0E6D">
      <w:pPr>
        <w:jc w:val="both"/>
        <w:rPr>
          <w:rFonts w:ascii="Verdana" w:hAnsi="Verdana"/>
          <w:sz w:val="28"/>
          <w:szCs w:val="28"/>
        </w:rPr>
      </w:pPr>
    </w:p>
    <w:p w14:paraId="2F94AB06" w14:textId="37944722" w:rsidR="004C0E6D" w:rsidRPr="00F71319" w:rsidRDefault="004C0E6D" w:rsidP="004C0E6D">
      <w:pPr>
        <w:jc w:val="both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ÚLTIMA</w:t>
      </w:r>
      <w:r w:rsidRPr="00F71319">
        <w:rPr>
          <w:rFonts w:ascii="Verdana" w:hAnsi="Verdana"/>
          <w:sz w:val="28"/>
          <w:szCs w:val="28"/>
          <w:u w:val="single"/>
        </w:rPr>
        <w:t xml:space="preserve"> VOTAÇÃO</w:t>
      </w:r>
      <w:r>
        <w:rPr>
          <w:rFonts w:ascii="Verdana" w:hAnsi="Verdana"/>
          <w:sz w:val="28"/>
          <w:szCs w:val="28"/>
          <w:u w:val="single"/>
        </w:rPr>
        <w:t xml:space="preserve"> DAS PROPOSIÇÕES EM BLO</w:t>
      </w:r>
      <w:r w:rsidR="009401C1">
        <w:rPr>
          <w:rFonts w:ascii="Verdana" w:hAnsi="Verdana"/>
          <w:sz w:val="28"/>
          <w:szCs w:val="28"/>
          <w:u w:val="single"/>
        </w:rPr>
        <w:t>C</w:t>
      </w:r>
      <w:r>
        <w:rPr>
          <w:rFonts w:ascii="Verdana" w:hAnsi="Verdana"/>
          <w:sz w:val="28"/>
          <w:szCs w:val="28"/>
          <w:u w:val="single"/>
        </w:rPr>
        <w:t>O</w:t>
      </w:r>
    </w:p>
    <w:p w14:paraId="3F38128A" w14:textId="7571C05F" w:rsidR="004C0E6D" w:rsidRPr="00F71319" w:rsidRDefault="004C0E6D" w:rsidP="004C0E6D">
      <w:pPr>
        <w:jc w:val="both"/>
        <w:rPr>
          <w:rFonts w:ascii="Verdana" w:hAnsi="Verdana"/>
          <w:sz w:val="28"/>
          <w:szCs w:val="28"/>
          <w:u w:val="single"/>
        </w:rPr>
      </w:pPr>
    </w:p>
    <w:p w14:paraId="5145DB9E" w14:textId="77777777" w:rsidR="00030CF1" w:rsidRPr="00A43558" w:rsidRDefault="00030CF1" w:rsidP="00030CF1">
      <w:pPr>
        <w:jc w:val="both"/>
        <w:rPr>
          <w:rFonts w:ascii="Verdana" w:hAnsi="Verdana"/>
          <w:sz w:val="28"/>
          <w:szCs w:val="28"/>
        </w:rPr>
      </w:pPr>
      <w:r w:rsidRPr="0082536C">
        <w:rPr>
          <w:rFonts w:ascii="Verdana" w:hAnsi="Verdana"/>
          <w:sz w:val="28"/>
          <w:szCs w:val="28"/>
        </w:rPr>
        <w:t>PROJETO DE LEI nº003/2023, de 15 de maio de 2023 – Dispõe sobre as Diretrizes Orçamentárias para o Exercício de 2024, e dá outras providências.</w:t>
      </w:r>
    </w:p>
    <w:p w14:paraId="0007145E" w14:textId="77777777" w:rsidR="00030CF1" w:rsidRPr="00A43558" w:rsidRDefault="00030CF1" w:rsidP="00030CF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>
        <w:rPr>
          <w:rFonts w:ascii="Verdana" w:hAnsi="Verdana" w:cs="Arial"/>
          <w:color w:val="F8F8F8"/>
          <w:szCs w:val="24"/>
          <w:highlight w:val="black"/>
        </w:rPr>
        <w:t>123,II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2AA51711" w14:textId="77777777" w:rsidR="00030CF1" w:rsidRPr="00A43558" w:rsidRDefault="00030CF1" w:rsidP="00030CF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652C1245" w14:textId="77777777" w:rsidR="004C0E6D" w:rsidRPr="00A43558" w:rsidRDefault="004C0E6D" w:rsidP="004C0E6D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C0E6D" w:rsidRPr="00A43558" w14:paraId="22AD8776" w14:textId="77777777" w:rsidTr="00EB0985">
        <w:tc>
          <w:tcPr>
            <w:tcW w:w="8305" w:type="dxa"/>
          </w:tcPr>
          <w:p w14:paraId="66C5CE9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9425F1" w14:textId="77777777" w:rsidR="004C0E6D" w:rsidRPr="00A43558" w:rsidRDefault="004C0E6D" w:rsidP="00EB098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7805E46" w14:textId="77777777" w:rsidR="004C0E6D" w:rsidRPr="00A43558" w:rsidRDefault="004C0E6D" w:rsidP="00EB098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C0E6D" w:rsidRPr="00A43558" w14:paraId="05F3A116" w14:textId="77777777" w:rsidTr="00EB0985">
        <w:tc>
          <w:tcPr>
            <w:tcW w:w="8305" w:type="dxa"/>
          </w:tcPr>
          <w:p w14:paraId="76328026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A6B1A2F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D8319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09BDC0C" w14:textId="77777777" w:rsidTr="00EB0985">
        <w:tc>
          <w:tcPr>
            <w:tcW w:w="8305" w:type="dxa"/>
          </w:tcPr>
          <w:p w14:paraId="6E778F0C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BB7B93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487420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0BC34D5D" w14:textId="77777777" w:rsidTr="00EB0985">
        <w:tc>
          <w:tcPr>
            <w:tcW w:w="8305" w:type="dxa"/>
          </w:tcPr>
          <w:p w14:paraId="36558BD5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AE22B32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9FD536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0F5E7E21" w14:textId="77777777" w:rsidTr="00EB0985">
        <w:tc>
          <w:tcPr>
            <w:tcW w:w="8305" w:type="dxa"/>
          </w:tcPr>
          <w:p w14:paraId="5E7BACF8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9A78B2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92F21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7E744DC0" w14:textId="77777777" w:rsidTr="00EB0985">
        <w:tc>
          <w:tcPr>
            <w:tcW w:w="8305" w:type="dxa"/>
          </w:tcPr>
          <w:p w14:paraId="371971AF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62B1B2B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BE1D3C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34519B91" w14:textId="77777777" w:rsidTr="00EB0985">
        <w:tc>
          <w:tcPr>
            <w:tcW w:w="8305" w:type="dxa"/>
          </w:tcPr>
          <w:p w14:paraId="4ED7BF7A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5D9878F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32436E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77275E30" w14:textId="77777777" w:rsidTr="00EB0985">
        <w:tc>
          <w:tcPr>
            <w:tcW w:w="8305" w:type="dxa"/>
          </w:tcPr>
          <w:p w14:paraId="39C9E3E4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1386FFB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2CB4F8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203F3DA" w14:textId="77777777" w:rsidTr="00EB0985">
        <w:tc>
          <w:tcPr>
            <w:tcW w:w="8305" w:type="dxa"/>
          </w:tcPr>
          <w:p w14:paraId="3C555E4F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20FD4BE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46140E9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516F1804" w14:textId="77777777" w:rsidTr="00EB0985">
        <w:tc>
          <w:tcPr>
            <w:tcW w:w="8305" w:type="dxa"/>
          </w:tcPr>
          <w:p w14:paraId="2CAEB76E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5BFCA82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C8A50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C0E6D" w:rsidRPr="00A43558" w14:paraId="48E6EF4A" w14:textId="77777777" w:rsidTr="00EB0985">
        <w:tc>
          <w:tcPr>
            <w:tcW w:w="8305" w:type="dxa"/>
          </w:tcPr>
          <w:p w14:paraId="2DF92693" w14:textId="77777777" w:rsidR="004C0E6D" w:rsidRPr="00A43558" w:rsidRDefault="004C0E6D" w:rsidP="00EB098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A499611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0EDAA7" w14:textId="77777777" w:rsidR="004C0E6D" w:rsidRPr="00A43558" w:rsidRDefault="004C0E6D" w:rsidP="00EB098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2237A34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23E5BFCA" w14:textId="77777777" w:rsidR="004C0E6D" w:rsidRPr="00A43558" w:rsidRDefault="004C0E6D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9127" w14:textId="77777777" w:rsidR="002C5B74" w:rsidRDefault="002C5B74">
      <w:r>
        <w:separator/>
      </w:r>
    </w:p>
  </w:endnote>
  <w:endnote w:type="continuationSeparator" w:id="0">
    <w:p w14:paraId="022E4E77" w14:textId="77777777" w:rsidR="002C5B74" w:rsidRDefault="002C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F786" w14:textId="77777777" w:rsidR="002C5B74" w:rsidRDefault="002C5B74">
      <w:r>
        <w:separator/>
      </w:r>
    </w:p>
  </w:footnote>
  <w:footnote w:type="continuationSeparator" w:id="0">
    <w:p w14:paraId="32235080" w14:textId="77777777" w:rsidR="002C5B74" w:rsidRDefault="002C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BAE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0CF1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AA8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75A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B74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63F9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0E6D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87639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36C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01C1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1161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0B4F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8CE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18D7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6E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C7D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0AF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976D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2023-07-27T15:30:00Z</cp:lastPrinted>
  <dcterms:created xsi:type="dcterms:W3CDTF">2023-07-27T01:46:00Z</dcterms:created>
  <dcterms:modified xsi:type="dcterms:W3CDTF">2023-09-28T17:21:00Z</dcterms:modified>
</cp:coreProperties>
</file>